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D50" w:rsidRDefault="00191D50" w:rsidP="00191D50">
      <w:pPr>
        <w:pStyle w:val="NormalWeb"/>
        <w:rPr>
          <w:sz w:val="20"/>
          <w:szCs w:val="20"/>
        </w:rPr>
      </w:pPr>
      <w:r>
        <w:rPr>
          <w:sz w:val="20"/>
          <w:szCs w:val="20"/>
        </w:rPr>
        <w:fldChar w:fldCharType="begin"/>
      </w:r>
      <w:r>
        <w:rPr>
          <w:sz w:val="20"/>
          <w:szCs w:val="20"/>
        </w:rPr>
        <w:instrText xml:space="preserve"> HYPERLINK "http://eruzem.erciyes.edu.tr/tr/basvuru-formu" </w:instrText>
      </w:r>
      <w:r>
        <w:rPr>
          <w:sz w:val="20"/>
          <w:szCs w:val="20"/>
        </w:rPr>
        <w:fldChar w:fldCharType="separate"/>
      </w:r>
      <w:r>
        <w:rPr>
          <w:rStyle w:val="Kpr"/>
          <w:sz w:val="20"/>
          <w:szCs w:val="20"/>
        </w:rPr>
        <w:t>KURSLARA KAYIT YAPTIRMAK İ</w:t>
      </w:r>
      <w:bookmarkStart w:id="0" w:name="_GoBack"/>
      <w:bookmarkEnd w:id="0"/>
      <w:r>
        <w:rPr>
          <w:rStyle w:val="Kpr"/>
          <w:sz w:val="20"/>
          <w:szCs w:val="20"/>
        </w:rPr>
        <w:t>ÇİN TIKLAYINIZ</w:t>
      </w:r>
      <w:r>
        <w:rPr>
          <w:sz w:val="20"/>
          <w:szCs w:val="20"/>
        </w:rPr>
        <w:fldChar w:fldCharType="end"/>
      </w:r>
    </w:p>
    <w:p w:rsidR="00191D50" w:rsidRDefault="00191D50" w:rsidP="00191D50">
      <w:pPr>
        <w:pStyle w:val="NormalWeb"/>
        <w:rPr>
          <w:sz w:val="20"/>
          <w:szCs w:val="20"/>
        </w:rPr>
      </w:pPr>
      <w:r>
        <w:rPr>
          <w:rStyle w:val="Gl"/>
          <w:sz w:val="20"/>
          <w:szCs w:val="20"/>
        </w:rPr>
        <w:t>YÖKDİL Hazırlık Kursu</w:t>
      </w:r>
    </w:p>
    <w:p w:rsidR="00191D50" w:rsidRDefault="00191D50" w:rsidP="00191D50">
      <w:pPr>
        <w:pStyle w:val="NormalWeb"/>
        <w:rPr>
          <w:sz w:val="20"/>
          <w:szCs w:val="20"/>
        </w:rPr>
      </w:pPr>
      <w:r>
        <w:rPr>
          <w:rStyle w:val="Gl"/>
          <w:sz w:val="20"/>
          <w:szCs w:val="20"/>
        </w:rPr>
        <w:t>Amaç</w:t>
      </w:r>
    </w:p>
    <w:p w:rsidR="00191D50" w:rsidRDefault="00191D50" w:rsidP="00191D50">
      <w:pPr>
        <w:pStyle w:val="NormalWeb"/>
        <w:rPr>
          <w:sz w:val="20"/>
          <w:szCs w:val="20"/>
        </w:rPr>
      </w:pPr>
      <w:r>
        <w:rPr>
          <w:sz w:val="20"/>
          <w:szCs w:val="20"/>
        </w:rPr>
        <w:t>YÖKDİL sınavına, yükseköğretim kurumlarında lisansüstü eğitim ve doçentlik sınavına başvurmak isteyen adaylar ile üniversitelerce akademik yükseltmelerde kendilerinden akademik dil yeterliliği puanı istenen adaylar için açılmıştır.</w:t>
      </w:r>
    </w:p>
    <w:p w:rsidR="00191D50" w:rsidRDefault="00191D50" w:rsidP="00191D50">
      <w:pPr>
        <w:pStyle w:val="NormalWeb"/>
        <w:rPr>
          <w:sz w:val="20"/>
          <w:szCs w:val="20"/>
        </w:rPr>
      </w:pPr>
      <w:r>
        <w:rPr>
          <w:rStyle w:val="Gl"/>
          <w:sz w:val="20"/>
          <w:szCs w:val="20"/>
        </w:rPr>
        <w:t>Kimler İçin</w:t>
      </w:r>
    </w:p>
    <w:p w:rsidR="00191D50" w:rsidRDefault="00191D50" w:rsidP="00191D50">
      <w:pPr>
        <w:pStyle w:val="NormalWeb"/>
        <w:rPr>
          <w:sz w:val="20"/>
          <w:szCs w:val="20"/>
        </w:rPr>
      </w:pPr>
      <w:r>
        <w:rPr>
          <w:sz w:val="20"/>
          <w:szCs w:val="20"/>
        </w:rPr>
        <w:t>YÖKDİL sınavına, yükseköğretim kurumlarında lisansüstü eğitim ve doçentlik sınavına başvurmak isteyen adaylar ile üniversitelerce akademik yükseltmelerde kendilerinden akademik dil yeterliliği puanı istenen adaylar başvurabilir. Başvuru yapan adaylar doktora başvuru sürecinden en az 55, doçentlik başvuru sürecinde ise 65 aldıkları takdirde başarılı sayılacaklar.</w:t>
      </w:r>
    </w:p>
    <w:p w:rsidR="00191D50" w:rsidRDefault="00191D50" w:rsidP="00191D50">
      <w:pPr>
        <w:pStyle w:val="NormalWeb"/>
        <w:rPr>
          <w:sz w:val="20"/>
          <w:szCs w:val="20"/>
        </w:rPr>
      </w:pPr>
      <w:r>
        <w:rPr>
          <w:rStyle w:val="Gl"/>
          <w:sz w:val="20"/>
          <w:szCs w:val="20"/>
        </w:rPr>
        <w:t>Eğitimde Neler Var</w:t>
      </w:r>
    </w:p>
    <w:p w:rsidR="00191D50" w:rsidRDefault="00191D50" w:rsidP="00191D50">
      <w:pPr>
        <w:numPr>
          <w:ilvl w:val="0"/>
          <w:numId w:val="1"/>
        </w:numPr>
        <w:spacing w:before="100" w:beforeAutospacing="1" w:after="100" w:afterAutospacing="1"/>
        <w:rPr>
          <w:rFonts w:eastAsia="Times New Roman"/>
          <w:sz w:val="20"/>
          <w:szCs w:val="20"/>
        </w:rPr>
      </w:pPr>
      <w:r>
        <w:rPr>
          <w:rFonts w:eastAsia="Times New Roman"/>
          <w:sz w:val="20"/>
          <w:szCs w:val="20"/>
        </w:rPr>
        <w:t>Dil Bilgisi Konu Anlatımı</w:t>
      </w:r>
    </w:p>
    <w:p w:rsidR="00191D50" w:rsidRDefault="00191D50" w:rsidP="00191D50">
      <w:pPr>
        <w:numPr>
          <w:ilvl w:val="0"/>
          <w:numId w:val="1"/>
        </w:numPr>
        <w:spacing w:before="100" w:beforeAutospacing="1" w:after="100" w:afterAutospacing="1"/>
        <w:rPr>
          <w:rFonts w:eastAsia="Times New Roman"/>
          <w:sz w:val="20"/>
          <w:szCs w:val="20"/>
        </w:rPr>
      </w:pPr>
      <w:r>
        <w:rPr>
          <w:rFonts w:eastAsia="Times New Roman"/>
          <w:sz w:val="20"/>
          <w:szCs w:val="20"/>
        </w:rPr>
        <w:t>Örnek Soru Çözümleri</w:t>
      </w:r>
    </w:p>
    <w:p w:rsidR="00191D50" w:rsidRDefault="00191D50" w:rsidP="00191D50">
      <w:pPr>
        <w:numPr>
          <w:ilvl w:val="0"/>
          <w:numId w:val="1"/>
        </w:numPr>
        <w:spacing w:before="100" w:beforeAutospacing="1" w:after="100" w:afterAutospacing="1"/>
        <w:rPr>
          <w:rFonts w:eastAsia="Times New Roman"/>
          <w:sz w:val="20"/>
          <w:szCs w:val="20"/>
        </w:rPr>
      </w:pPr>
      <w:r>
        <w:rPr>
          <w:rFonts w:eastAsia="Times New Roman"/>
          <w:sz w:val="20"/>
          <w:szCs w:val="20"/>
        </w:rPr>
        <w:t>Canlı Soru Çözümleri</w:t>
      </w:r>
    </w:p>
    <w:p w:rsidR="00191D50" w:rsidRDefault="00191D50" w:rsidP="00191D50">
      <w:pPr>
        <w:pStyle w:val="NormalWeb"/>
        <w:rPr>
          <w:sz w:val="20"/>
          <w:szCs w:val="20"/>
        </w:rPr>
      </w:pPr>
      <w:r>
        <w:rPr>
          <w:rStyle w:val="Gl"/>
          <w:sz w:val="20"/>
          <w:szCs w:val="20"/>
        </w:rPr>
        <w:t xml:space="preserve">Eğitim </w:t>
      </w:r>
      <w:proofErr w:type="gramStart"/>
      <w:r>
        <w:rPr>
          <w:rStyle w:val="Gl"/>
          <w:sz w:val="20"/>
          <w:szCs w:val="20"/>
        </w:rPr>
        <w:t>Ücreti :</w:t>
      </w:r>
      <w:proofErr w:type="gramEnd"/>
    </w:p>
    <w:p w:rsidR="00191D50" w:rsidRDefault="00191D50" w:rsidP="00191D50">
      <w:pPr>
        <w:pStyle w:val="NormalWeb"/>
        <w:rPr>
          <w:sz w:val="20"/>
          <w:szCs w:val="20"/>
        </w:rPr>
      </w:pPr>
      <w:r>
        <w:rPr>
          <w:sz w:val="20"/>
          <w:szCs w:val="20"/>
        </w:rPr>
        <w:t>Aşağıdaki paketlerden seçebilirsiniz.</w:t>
      </w:r>
    </w:p>
    <w:p w:rsidR="00191D50" w:rsidRDefault="00191D50" w:rsidP="00191D50">
      <w:pPr>
        <w:pStyle w:val="NormalWeb"/>
        <w:rPr>
          <w:sz w:val="20"/>
          <w:szCs w:val="20"/>
        </w:rPr>
      </w:pPr>
      <w:r>
        <w:rPr>
          <w:rStyle w:val="Gl"/>
          <w:sz w:val="20"/>
          <w:szCs w:val="20"/>
        </w:rPr>
        <w:t xml:space="preserve">Eğitim </w:t>
      </w:r>
      <w:proofErr w:type="gramStart"/>
      <w:r>
        <w:rPr>
          <w:rStyle w:val="Gl"/>
          <w:sz w:val="20"/>
          <w:szCs w:val="20"/>
        </w:rPr>
        <w:t>Yeri :</w:t>
      </w:r>
      <w:proofErr w:type="gramEnd"/>
    </w:p>
    <w:p w:rsidR="00191D50" w:rsidRDefault="00191D50" w:rsidP="00191D50">
      <w:pPr>
        <w:pStyle w:val="NormalWeb"/>
        <w:rPr>
          <w:sz w:val="20"/>
          <w:szCs w:val="20"/>
        </w:rPr>
      </w:pPr>
      <w:r>
        <w:rPr>
          <w:sz w:val="20"/>
          <w:szCs w:val="20"/>
        </w:rPr>
        <w:t>Uzaktan eğitim olarak sanal sınıflarda verilecektir.</w:t>
      </w:r>
    </w:p>
    <w:p w:rsidR="00191D50" w:rsidRDefault="00191D50" w:rsidP="00191D50">
      <w:pPr>
        <w:pStyle w:val="NormalWeb"/>
        <w:rPr>
          <w:sz w:val="20"/>
          <w:szCs w:val="20"/>
        </w:rPr>
      </w:pPr>
      <w:r>
        <w:rPr>
          <w:sz w:val="20"/>
          <w:szCs w:val="20"/>
        </w:rPr>
        <w:t>Erciyes Üniversitesi Öğrencilerine ve Personellerine %10 indirim uygulanacaktır.</w:t>
      </w:r>
    </w:p>
    <w:p w:rsidR="00191D50" w:rsidRDefault="00191D50" w:rsidP="00191D50">
      <w:pPr>
        <w:pStyle w:val="NormalWeb"/>
        <w:rPr>
          <w:sz w:val="20"/>
          <w:szCs w:val="20"/>
        </w:rPr>
      </w:pPr>
      <w:r>
        <w:rPr>
          <w:rStyle w:val="Gl"/>
          <w:sz w:val="20"/>
          <w:szCs w:val="20"/>
        </w:rPr>
        <w:t>Sık Sorulan Sorular</w:t>
      </w:r>
    </w:p>
    <w:p w:rsidR="00191D50" w:rsidRDefault="00191D50" w:rsidP="00191D50">
      <w:pPr>
        <w:pStyle w:val="NormalWeb"/>
        <w:rPr>
          <w:sz w:val="20"/>
          <w:szCs w:val="20"/>
        </w:rPr>
      </w:pPr>
      <w:r>
        <w:rPr>
          <w:rStyle w:val="Gl"/>
          <w:sz w:val="20"/>
          <w:szCs w:val="20"/>
        </w:rPr>
        <w:t>Kurs ön kayıt nedir? Nereye başvurmam gerekir?</w:t>
      </w:r>
    </w:p>
    <w:p w:rsidR="00191D50" w:rsidRDefault="00191D50" w:rsidP="00191D50">
      <w:pPr>
        <w:pStyle w:val="NormalWeb"/>
        <w:rPr>
          <w:sz w:val="20"/>
          <w:szCs w:val="20"/>
        </w:rPr>
      </w:pPr>
      <w:r>
        <w:rPr>
          <w:sz w:val="20"/>
          <w:szCs w:val="20"/>
        </w:rPr>
        <w:t xml:space="preserve">Aşağıdaki </w:t>
      </w:r>
      <w:proofErr w:type="gramStart"/>
      <w:r>
        <w:rPr>
          <w:sz w:val="20"/>
          <w:szCs w:val="20"/>
        </w:rPr>
        <w:t>online</w:t>
      </w:r>
      <w:proofErr w:type="gramEnd"/>
      <w:r>
        <w:rPr>
          <w:sz w:val="20"/>
          <w:szCs w:val="20"/>
        </w:rPr>
        <w:t xml:space="preserve"> başvuru formunu doldurabilirsiniz. Ayrıca Erciyes Üniversitesi Uzaktan Eğitim Uygulama ve Araştırma Merkezini. 0 352 437 93 20 numaralı telefondan arayarak YÖKDİL Hazırlık Kursu Paketlerinden dilediğinizi seçip kayıt yaptırabilir veya CANLI SORU ÇÖZÜMLERİ KURSU için ön kayıt yaptırmak istediğinizi bildirebilirsiniz</w:t>
      </w:r>
    </w:p>
    <w:p w:rsidR="00191D50" w:rsidRDefault="00191D50" w:rsidP="00191D50">
      <w:pPr>
        <w:pStyle w:val="NormalWeb"/>
        <w:rPr>
          <w:sz w:val="20"/>
          <w:szCs w:val="20"/>
        </w:rPr>
      </w:pPr>
      <w:r>
        <w:rPr>
          <w:sz w:val="20"/>
          <w:szCs w:val="20"/>
        </w:rPr>
        <w:t>CANLI SORU ÇÖZÜMLERİ KURSU için Ön kayıt kesin kayıt değildir. Kursa yeterli sayıda öğrenci başvuru yaptığında Merkezimiz tarafından bilgi verilecektir.</w:t>
      </w:r>
    </w:p>
    <w:p w:rsidR="00191D50" w:rsidRDefault="00191D50" w:rsidP="00191D50">
      <w:pPr>
        <w:pStyle w:val="NormalWeb"/>
        <w:rPr>
          <w:sz w:val="20"/>
          <w:szCs w:val="20"/>
        </w:rPr>
      </w:pPr>
      <w:r>
        <w:rPr>
          <w:rStyle w:val="Gl"/>
          <w:sz w:val="20"/>
          <w:szCs w:val="20"/>
        </w:rPr>
        <w:t>Kursa Kesin kayıt nedir?</w:t>
      </w:r>
    </w:p>
    <w:p w:rsidR="00191D50" w:rsidRDefault="00191D50" w:rsidP="00191D50">
      <w:pPr>
        <w:pStyle w:val="NormalWeb"/>
        <w:rPr>
          <w:sz w:val="20"/>
          <w:szCs w:val="20"/>
        </w:rPr>
      </w:pPr>
      <w:r>
        <w:rPr>
          <w:sz w:val="20"/>
          <w:szCs w:val="20"/>
        </w:rPr>
        <w:t>Kursa ön kayıt yaptıran öğrencilerimize kursun açılması için yeterli olan öğrenci sayısına ulaşıldığında telefonla bilgi verilecektir. Adayın bu aramadan sonra kesin kayıt yaptırması ve ücretini yatırması gerekmektedir.</w:t>
      </w:r>
    </w:p>
    <w:p w:rsidR="00191D50" w:rsidRDefault="00191D50" w:rsidP="00191D50">
      <w:pPr>
        <w:pStyle w:val="NormalWeb"/>
        <w:rPr>
          <w:sz w:val="20"/>
          <w:szCs w:val="20"/>
        </w:rPr>
      </w:pPr>
      <w:r>
        <w:rPr>
          <w:rStyle w:val="Gl"/>
          <w:sz w:val="20"/>
          <w:szCs w:val="20"/>
        </w:rPr>
        <w:t>Kurs Ücretini ne zaman ödeyeceğim?</w:t>
      </w:r>
    </w:p>
    <w:p w:rsidR="00191D50" w:rsidRDefault="00191D50" w:rsidP="00191D50">
      <w:pPr>
        <w:pStyle w:val="NormalWeb"/>
        <w:rPr>
          <w:sz w:val="20"/>
          <w:szCs w:val="20"/>
        </w:rPr>
      </w:pPr>
      <w:r>
        <w:rPr>
          <w:sz w:val="20"/>
          <w:szCs w:val="20"/>
        </w:rPr>
        <w:t>Video paketlerinden birini alan öğrenciler video paketlerin seçimini yaptıktan hemen sonra aşağıda verilen banka adresine ücretini yatırmak zorundadır.</w:t>
      </w:r>
    </w:p>
    <w:p w:rsidR="00191D50" w:rsidRDefault="00191D50" w:rsidP="00191D50">
      <w:pPr>
        <w:pStyle w:val="NormalWeb"/>
        <w:rPr>
          <w:sz w:val="20"/>
          <w:szCs w:val="20"/>
        </w:rPr>
      </w:pPr>
      <w:r>
        <w:rPr>
          <w:sz w:val="20"/>
          <w:szCs w:val="20"/>
        </w:rPr>
        <w:lastRenderedPageBreak/>
        <w:t>Ön kayıt yaptıran öğrencilerimiz kesin kayıt için Merkezimiz tarafından aranacaktır. Arandıktan sonra kurs başlamadan önce yatırılması gerekmektedir.</w:t>
      </w:r>
    </w:p>
    <w:p w:rsidR="00191D50" w:rsidRDefault="00191D50" w:rsidP="00191D50">
      <w:pPr>
        <w:pStyle w:val="NormalWeb"/>
        <w:rPr>
          <w:sz w:val="20"/>
          <w:szCs w:val="20"/>
        </w:rPr>
      </w:pPr>
      <w:r>
        <w:rPr>
          <w:rStyle w:val="Gl"/>
          <w:sz w:val="20"/>
          <w:szCs w:val="20"/>
        </w:rPr>
        <w:t>Kurs Ücretini nereye yatıracağım?</w:t>
      </w:r>
    </w:p>
    <w:p w:rsidR="00191D50" w:rsidRDefault="00191D50" w:rsidP="00191D50">
      <w:pPr>
        <w:pStyle w:val="NormalWeb"/>
        <w:rPr>
          <w:sz w:val="20"/>
          <w:szCs w:val="20"/>
        </w:rPr>
      </w:pPr>
      <w:r>
        <w:rPr>
          <w:sz w:val="20"/>
          <w:szCs w:val="20"/>
        </w:rPr>
        <w:t>T.C. ZİRAAT BANKASI TALAS ŞUBESİ – KAYSERİ</w:t>
      </w:r>
    </w:p>
    <w:p w:rsidR="00191D50" w:rsidRDefault="00191D50" w:rsidP="00191D50">
      <w:pPr>
        <w:pStyle w:val="NormalWeb"/>
        <w:rPr>
          <w:sz w:val="20"/>
          <w:szCs w:val="20"/>
        </w:rPr>
      </w:pPr>
      <w:r>
        <w:rPr>
          <w:sz w:val="20"/>
          <w:szCs w:val="20"/>
        </w:rPr>
        <w:t xml:space="preserve">IBAN </w:t>
      </w:r>
      <w:proofErr w:type="gramStart"/>
      <w:r>
        <w:rPr>
          <w:sz w:val="20"/>
          <w:szCs w:val="20"/>
        </w:rPr>
        <w:t>NO : TR</w:t>
      </w:r>
      <w:proofErr w:type="gramEnd"/>
      <w:r>
        <w:rPr>
          <w:sz w:val="20"/>
          <w:szCs w:val="20"/>
        </w:rPr>
        <w:t xml:space="preserve"> 20 0001 0014 3971 1998 7350 01 NOLU Erciyes Üniversitesi Uzaktan Eğitim Uygulama ve Araştırma Merkezi hesabına</w:t>
      </w:r>
    </w:p>
    <w:p w:rsidR="00191D50" w:rsidRDefault="00191D50" w:rsidP="00191D50">
      <w:pPr>
        <w:pStyle w:val="NormalWeb"/>
        <w:rPr>
          <w:sz w:val="20"/>
          <w:szCs w:val="20"/>
        </w:rPr>
      </w:pPr>
      <w:r>
        <w:rPr>
          <w:sz w:val="20"/>
          <w:szCs w:val="20"/>
        </w:rPr>
        <w:t>Seçmiş olduğunuz kursların ücretlerinin başlığı adı altında yatırılacaktır.</w:t>
      </w:r>
    </w:p>
    <w:p w:rsidR="00191D50" w:rsidRDefault="00191D50" w:rsidP="00191D50">
      <w:pPr>
        <w:pStyle w:val="NormalWeb"/>
        <w:rPr>
          <w:sz w:val="20"/>
          <w:szCs w:val="20"/>
        </w:rPr>
      </w:pPr>
      <w:r>
        <w:rPr>
          <w:sz w:val="20"/>
          <w:szCs w:val="20"/>
        </w:rPr>
        <w:t>Dekontta kursu alacak öğrencinin Adı Soyadı bilgisi yer alacaktır.</w:t>
      </w:r>
    </w:p>
    <w:p w:rsidR="00191D50" w:rsidRDefault="00191D50" w:rsidP="00191D50">
      <w:pPr>
        <w:pStyle w:val="NormalWeb"/>
        <w:rPr>
          <w:sz w:val="20"/>
          <w:szCs w:val="20"/>
        </w:rPr>
      </w:pPr>
      <w:r>
        <w:rPr>
          <w:sz w:val="20"/>
          <w:szCs w:val="20"/>
        </w:rPr>
        <w:t xml:space="preserve">Dekontu kendilerine ulaşabileceğimiz açık adresini belirterek Merkezimize </w:t>
      </w:r>
      <w:hyperlink r:id="rId5" w:history="1">
        <w:r>
          <w:rPr>
            <w:rStyle w:val="Kpr"/>
            <w:sz w:val="20"/>
            <w:szCs w:val="20"/>
          </w:rPr>
          <w:t>eruzem-info@erciyes.edu.tr</w:t>
        </w:r>
      </w:hyperlink>
      <w:r>
        <w:rPr>
          <w:sz w:val="20"/>
          <w:szCs w:val="20"/>
        </w:rPr>
        <w:t xml:space="preserve"> adresine mail atarak ulaştırmaları gerekecektir.</w:t>
      </w:r>
    </w:p>
    <w:p w:rsidR="00191D50" w:rsidRDefault="00191D50" w:rsidP="00191D50">
      <w:pPr>
        <w:pStyle w:val="NormalWeb"/>
        <w:rPr>
          <w:sz w:val="20"/>
          <w:szCs w:val="20"/>
        </w:rPr>
      </w:pPr>
      <w:r>
        <w:rPr>
          <w:rStyle w:val="Gl"/>
          <w:sz w:val="20"/>
          <w:szCs w:val="20"/>
        </w:rPr>
        <w:t>Kurs Ne zaman başlayacak?</w:t>
      </w:r>
    </w:p>
    <w:p w:rsidR="00191D50" w:rsidRDefault="00191D50" w:rsidP="00191D50">
      <w:pPr>
        <w:pStyle w:val="NormalWeb"/>
        <w:rPr>
          <w:sz w:val="20"/>
          <w:szCs w:val="20"/>
        </w:rPr>
      </w:pPr>
      <w:r>
        <w:rPr>
          <w:sz w:val="20"/>
          <w:szCs w:val="20"/>
        </w:rPr>
        <w:t>CANLI SORU ÇÖZÜMLERİ KURSU için 23 Eylül 2017 tarihinde başlayacaktır. Kurs canlı ders programı kursiyerlere telefonla bildirilecek ayrıca sistem üzerinden de yayınlanacaktır.</w:t>
      </w:r>
    </w:p>
    <w:p w:rsidR="00191D50" w:rsidRDefault="00191D50" w:rsidP="00191D50">
      <w:pPr>
        <w:pStyle w:val="NormalWeb"/>
        <w:rPr>
          <w:sz w:val="20"/>
          <w:szCs w:val="20"/>
        </w:rPr>
      </w:pPr>
      <w:r>
        <w:rPr>
          <w:rStyle w:val="Gl"/>
          <w:sz w:val="20"/>
          <w:szCs w:val="20"/>
        </w:rPr>
        <w:t xml:space="preserve">Dersler nasıl </w:t>
      </w:r>
      <w:proofErr w:type="gramStart"/>
      <w:r>
        <w:rPr>
          <w:rStyle w:val="Gl"/>
          <w:sz w:val="20"/>
          <w:szCs w:val="20"/>
        </w:rPr>
        <w:t>olacak ?</w:t>
      </w:r>
      <w:proofErr w:type="gramEnd"/>
    </w:p>
    <w:p w:rsidR="00191D50" w:rsidRDefault="00191D50" w:rsidP="00191D50">
      <w:pPr>
        <w:pStyle w:val="NormalWeb"/>
        <w:rPr>
          <w:sz w:val="20"/>
          <w:szCs w:val="20"/>
        </w:rPr>
      </w:pPr>
      <w:r>
        <w:rPr>
          <w:sz w:val="20"/>
          <w:szCs w:val="20"/>
        </w:rPr>
        <w:t>Video paketlerinden birini alan öğrenciler seçmiş oldukları süreye göre (1 aylık – 3 aylık – 6 aylık) sistem üzerinden diledikleri zaman 7/24 dersleri izleyeceklerdir. Her dersin videosunu maksimum 5 kez izleme şansına sahiptirler.</w:t>
      </w:r>
    </w:p>
    <w:p w:rsidR="00191D50" w:rsidRDefault="00191D50" w:rsidP="00191D50">
      <w:pPr>
        <w:pStyle w:val="NormalWeb"/>
        <w:rPr>
          <w:sz w:val="20"/>
          <w:szCs w:val="20"/>
        </w:rPr>
      </w:pPr>
      <w:r>
        <w:rPr>
          <w:sz w:val="20"/>
          <w:szCs w:val="20"/>
        </w:rPr>
        <w:t xml:space="preserve">CANLI SORU ÇÖZÜMLERİ KURSU için Dersler uzaktan eğitim yöntemiyle sanal sınıflarda </w:t>
      </w:r>
      <w:proofErr w:type="gramStart"/>
      <w:r>
        <w:rPr>
          <w:sz w:val="20"/>
          <w:szCs w:val="20"/>
        </w:rPr>
        <w:t>online</w:t>
      </w:r>
      <w:proofErr w:type="gramEnd"/>
      <w:r>
        <w:rPr>
          <w:sz w:val="20"/>
          <w:szCs w:val="20"/>
        </w:rPr>
        <w:t xml:space="preserve"> olarak yapılacaktır.</w:t>
      </w:r>
    </w:p>
    <w:p w:rsidR="00191D50" w:rsidRDefault="00191D50" w:rsidP="00191D50">
      <w:pPr>
        <w:pStyle w:val="NormalWeb"/>
        <w:rPr>
          <w:sz w:val="20"/>
          <w:szCs w:val="20"/>
        </w:rPr>
      </w:pPr>
      <w:r>
        <w:rPr>
          <w:rStyle w:val="Gl"/>
          <w:sz w:val="20"/>
          <w:szCs w:val="20"/>
        </w:rPr>
        <w:t>Dersi saatinde izlemek zorunda mıyım?</w:t>
      </w:r>
    </w:p>
    <w:p w:rsidR="00191D50" w:rsidRDefault="00191D50" w:rsidP="00191D50">
      <w:pPr>
        <w:pStyle w:val="NormalWeb"/>
        <w:rPr>
          <w:sz w:val="20"/>
          <w:szCs w:val="20"/>
        </w:rPr>
      </w:pPr>
      <w:r>
        <w:rPr>
          <w:sz w:val="20"/>
          <w:szCs w:val="20"/>
        </w:rPr>
        <w:t>CANLI SORU ÇÖZÜMLERİ KURSU için dersler belirlenen saat aralığında canlı olarak yapılacaktır.</w:t>
      </w:r>
    </w:p>
    <w:p w:rsidR="00191D50" w:rsidRDefault="00191D50" w:rsidP="00191D50">
      <w:pPr>
        <w:pStyle w:val="NormalWeb"/>
        <w:rPr>
          <w:sz w:val="20"/>
          <w:szCs w:val="20"/>
        </w:rPr>
      </w:pPr>
      <w:r>
        <w:rPr>
          <w:sz w:val="20"/>
          <w:szCs w:val="20"/>
        </w:rPr>
        <w:t xml:space="preserve">Dersi canlı olarak kaçıran öğrencilerimiz için dersler kaydedilmektedir. Daha sonra tekrar tekrar izleme </w:t>
      </w:r>
      <w:proofErr w:type="gramStart"/>
      <w:r>
        <w:rPr>
          <w:sz w:val="20"/>
          <w:szCs w:val="20"/>
        </w:rPr>
        <w:t>imkanı</w:t>
      </w:r>
      <w:proofErr w:type="gramEnd"/>
      <w:r>
        <w:rPr>
          <w:sz w:val="20"/>
          <w:szCs w:val="20"/>
        </w:rPr>
        <w:t xml:space="preserve"> bulacaklardır.</w:t>
      </w:r>
    </w:p>
    <w:p w:rsidR="00191D50" w:rsidRDefault="00191D50" w:rsidP="00191D50">
      <w:pPr>
        <w:pStyle w:val="NormalWeb"/>
        <w:rPr>
          <w:sz w:val="20"/>
          <w:szCs w:val="20"/>
        </w:rPr>
      </w:pPr>
      <w:r>
        <w:rPr>
          <w:sz w:val="20"/>
          <w:szCs w:val="20"/>
        </w:rPr>
        <w:t xml:space="preserve">Canlı olarak izlenen derslerde interaktif olarak kursu veren öğretim elemanı ile iletişime geçme ve soru sorma </w:t>
      </w:r>
      <w:proofErr w:type="gramStart"/>
      <w:r>
        <w:rPr>
          <w:sz w:val="20"/>
          <w:szCs w:val="20"/>
        </w:rPr>
        <w:t>imkanı</w:t>
      </w:r>
      <w:proofErr w:type="gramEnd"/>
      <w:r>
        <w:rPr>
          <w:sz w:val="20"/>
          <w:szCs w:val="20"/>
        </w:rPr>
        <w:t xml:space="preserve"> olacaktır.</w:t>
      </w:r>
    </w:p>
    <w:p w:rsidR="00191D50" w:rsidRDefault="00191D50" w:rsidP="00191D50">
      <w:pPr>
        <w:pStyle w:val="NormalWeb"/>
        <w:rPr>
          <w:sz w:val="20"/>
          <w:szCs w:val="20"/>
        </w:rPr>
      </w:pPr>
      <w:r>
        <w:rPr>
          <w:sz w:val="20"/>
          <w:szCs w:val="20"/>
        </w:rPr>
        <w:t>Video paketlerinden birini alan öğrenciler için canlı saat aralığı yoktur.</w:t>
      </w:r>
    </w:p>
    <w:p w:rsidR="00191D50" w:rsidRDefault="00191D50" w:rsidP="00191D50">
      <w:pPr>
        <w:pStyle w:val="NormalWeb"/>
        <w:rPr>
          <w:sz w:val="20"/>
          <w:szCs w:val="20"/>
        </w:rPr>
      </w:pPr>
      <w:r>
        <w:rPr>
          <w:rStyle w:val="Gl"/>
          <w:sz w:val="20"/>
          <w:szCs w:val="20"/>
        </w:rPr>
        <w:t>Ders haricinde öğretim elemanları ile iletişime nasıl geçebilirim?</w:t>
      </w:r>
    </w:p>
    <w:p w:rsidR="00191D50" w:rsidRDefault="00191D50" w:rsidP="00191D50">
      <w:pPr>
        <w:pStyle w:val="NormalWeb"/>
        <w:rPr>
          <w:sz w:val="20"/>
          <w:szCs w:val="20"/>
        </w:rPr>
      </w:pPr>
      <w:r>
        <w:rPr>
          <w:sz w:val="20"/>
          <w:szCs w:val="20"/>
        </w:rPr>
        <w:t>Sistem üzerinden öğretim elemanı ile mesajlaşabilirsiniz.</w:t>
      </w:r>
    </w:p>
    <w:p w:rsidR="00191D50" w:rsidRDefault="00191D50" w:rsidP="00191D50">
      <w:pPr>
        <w:pStyle w:val="NormalWeb"/>
        <w:rPr>
          <w:sz w:val="20"/>
          <w:szCs w:val="20"/>
        </w:rPr>
      </w:pPr>
      <w:r>
        <w:rPr>
          <w:rStyle w:val="Gl"/>
          <w:sz w:val="20"/>
          <w:szCs w:val="20"/>
        </w:rPr>
        <w:t>Desteklenen Cihazlar</w:t>
      </w:r>
    </w:p>
    <w:p w:rsidR="00191D50" w:rsidRDefault="00191D50" w:rsidP="00191D50">
      <w:pPr>
        <w:pStyle w:val="NormalWeb"/>
        <w:rPr>
          <w:sz w:val="20"/>
          <w:szCs w:val="20"/>
        </w:rPr>
      </w:pPr>
      <w:r>
        <w:rPr>
          <w:sz w:val="20"/>
          <w:szCs w:val="20"/>
        </w:rPr>
        <w:t>Sistemimiz web tarayıcısı güncel olan bilgisayarlarda, akıllı telefonlarda, akıllı tabletlerde ve akıllı televizyonlarda kesintisiz olarak çalışmaktadır. Ancak ders ekranı en iyi haliyle bilgisayarlarda çalışmaktadır.</w:t>
      </w:r>
    </w:p>
    <w:p w:rsidR="00191D50" w:rsidRDefault="00191D50" w:rsidP="00191D50">
      <w:pPr>
        <w:pStyle w:val="NormalWeb"/>
        <w:rPr>
          <w:sz w:val="20"/>
          <w:szCs w:val="20"/>
        </w:rPr>
      </w:pPr>
      <w:r>
        <w:rPr>
          <w:rStyle w:val="Gl"/>
          <w:sz w:val="20"/>
          <w:szCs w:val="20"/>
        </w:rPr>
        <w:t>Kullanılan Kaynaklar</w:t>
      </w:r>
    </w:p>
    <w:p w:rsidR="00191D50" w:rsidRDefault="00191D50" w:rsidP="00191D50">
      <w:pPr>
        <w:pStyle w:val="NormalWeb"/>
        <w:rPr>
          <w:sz w:val="20"/>
          <w:szCs w:val="20"/>
        </w:rPr>
      </w:pPr>
      <w:r>
        <w:rPr>
          <w:sz w:val="20"/>
          <w:szCs w:val="20"/>
        </w:rPr>
        <w:t>Dersler için vereceğimiz kaynaklar, ücretsiz olarak adresinize teslim edilecektir. Ayrıca ders çalışırken sadece bizim sağlayacağımız kaynakları kullanmanız yeterli olacaktır.</w:t>
      </w:r>
    </w:p>
    <w:p w:rsidR="00191D50" w:rsidRDefault="00191D50" w:rsidP="00191D50">
      <w:pPr>
        <w:pStyle w:val="NormalWeb"/>
        <w:rPr>
          <w:sz w:val="20"/>
          <w:szCs w:val="20"/>
        </w:rPr>
      </w:pPr>
      <w:r>
        <w:rPr>
          <w:rStyle w:val="Gl"/>
          <w:sz w:val="20"/>
          <w:szCs w:val="20"/>
        </w:rPr>
        <w:lastRenderedPageBreak/>
        <w:t>Yeterli Kalitede İnternet Bağlantısı</w:t>
      </w:r>
    </w:p>
    <w:p w:rsidR="00191D50" w:rsidRDefault="00191D50" w:rsidP="00191D50">
      <w:pPr>
        <w:pStyle w:val="NormalWeb"/>
        <w:rPr>
          <w:sz w:val="20"/>
          <w:szCs w:val="20"/>
        </w:rPr>
      </w:pPr>
      <w:r>
        <w:rPr>
          <w:sz w:val="20"/>
          <w:szCs w:val="20"/>
        </w:rPr>
        <w:t xml:space="preserve">Online dersleri izlerken sorun yaşamamanız adına 8 </w:t>
      </w:r>
      <w:proofErr w:type="spellStart"/>
      <w:r>
        <w:rPr>
          <w:sz w:val="20"/>
          <w:szCs w:val="20"/>
        </w:rPr>
        <w:t>Mbps</w:t>
      </w:r>
      <w:proofErr w:type="spellEnd"/>
      <w:r>
        <w:rPr>
          <w:sz w:val="20"/>
          <w:szCs w:val="20"/>
        </w:rPr>
        <w:t xml:space="preserve"> ve üzerinde internet hızına sahip olmanız yeterlidir. Bilgisayarınızın işletim sisteminin ve internet tarayıcınızın güncel olması ile birlikte bilgisayarınızda güvenlik yazılımları kullanmanız konforlu biçimde sisteminizi kullanmanızı sağlayacaktır.</w:t>
      </w:r>
    </w:p>
    <w:p w:rsidR="00191D50" w:rsidRDefault="00191D50" w:rsidP="00191D50">
      <w:pPr>
        <w:pStyle w:val="NormalWeb"/>
        <w:rPr>
          <w:sz w:val="20"/>
          <w:szCs w:val="20"/>
        </w:rPr>
      </w:pPr>
      <w:r>
        <w:rPr>
          <w:rStyle w:val="Gl"/>
          <w:sz w:val="20"/>
          <w:szCs w:val="20"/>
        </w:rPr>
        <w:t>Desteklenen Web Tarayıcıları</w:t>
      </w:r>
    </w:p>
    <w:p w:rsidR="00191D50" w:rsidRDefault="00191D50" w:rsidP="00191D50">
      <w:pPr>
        <w:pStyle w:val="NormalWeb"/>
        <w:rPr>
          <w:sz w:val="20"/>
          <w:szCs w:val="20"/>
        </w:rPr>
      </w:pPr>
      <w:proofErr w:type="spellStart"/>
      <w:r>
        <w:rPr>
          <w:sz w:val="20"/>
          <w:szCs w:val="20"/>
        </w:rPr>
        <w:t>Firefox</w:t>
      </w:r>
      <w:proofErr w:type="spellEnd"/>
      <w:r>
        <w:rPr>
          <w:sz w:val="20"/>
          <w:szCs w:val="20"/>
        </w:rPr>
        <w:t>©</w:t>
      </w:r>
    </w:p>
    <w:p w:rsidR="00191D50" w:rsidRDefault="00191D50" w:rsidP="00191D50">
      <w:pPr>
        <w:pStyle w:val="NormalWeb"/>
        <w:rPr>
          <w:sz w:val="20"/>
          <w:szCs w:val="20"/>
        </w:rPr>
      </w:pPr>
      <w:r>
        <w:rPr>
          <w:sz w:val="20"/>
          <w:szCs w:val="20"/>
        </w:rPr>
        <w:t>Internet Explorer©</w:t>
      </w:r>
    </w:p>
    <w:p w:rsidR="00191D50" w:rsidRDefault="00191D50"/>
    <w:tbl>
      <w:tblPr>
        <w:tblW w:w="12212" w:type="dxa"/>
        <w:tblCellSpacing w:w="15" w:type="dxa"/>
        <w:tblInd w:w="-1134" w:type="dxa"/>
        <w:tblLook w:val="04A0" w:firstRow="1" w:lastRow="0" w:firstColumn="1" w:lastColumn="0" w:noHBand="0" w:noVBand="1"/>
      </w:tblPr>
      <w:tblGrid>
        <w:gridCol w:w="7168"/>
        <w:gridCol w:w="1479"/>
        <w:gridCol w:w="1276"/>
        <w:gridCol w:w="2289"/>
      </w:tblGrid>
      <w:tr w:rsidR="00191D50" w:rsidTr="00191D50">
        <w:trPr>
          <w:tblCellSpacing w:w="15" w:type="dxa"/>
        </w:trPr>
        <w:tc>
          <w:tcPr>
            <w:tcW w:w="7123" w:type="dxa"/>
            <w:tcMar>
              <w:top w:w="15" w:type="dxa"/>
              <w:left w:w="15" w:type="dxa"/>
              <w:bottom w:w="15" w:type="dxa"/>
              <w:right w:w="15" w:type="dxa"/>
            </w:tcMar>
            <w:vAlign w:val="center"/>
            <w:hideMark/>
          </w:tcPr>
          <w:p w:rsidR="00191D50" w:rsidRDefault="00191D50">
            <w:pPr>
              <w:pStyle w:val="NormalWeb"/>
            </w:pPr>
            <w:r>
              <w:rPr>
                <w:color w:val="948A54"/>
              </w:rPr>
              <w:t>Kurs Kapsamı</w:t>
            </w:r>
          </w:p>
          <w:p w:rsidR="00191D50" w:rsidRDefault="00191D50">
            <w:pPr>
              <w:rPr>
                <w:rFonts w:eastAsia="Times New Roman"/>
              </w:rPr>
            </w:pPr>
            <w:r>
              <w:rPr>
                <w:rStyle w:val="Vurgu"/>
                <w:rFonts w:eastAsia="Times New Roman"/>
              </w:rPr>
              <w:t>Bu eğitim, video derslerden oluşmaktadır. Ayrıca canlı ders anlatımı yapılmayacaktır.</w:t>
            </w:r>
          </w:p>
          <w:p w:rsidR="00191D50" w:rsidRDefault="00191D50">
            <w:pPr>
              <w:pStyle w:val="NormalWeb"/>
            </w:pPr>
            <w:r>
              <w:t> </w:t>
            </w:r>
          </w:p>
        </w:tc>
        <w:tc>
          <w:tcPr>
            <w:tcW w:w="1449" w:type="dxa"/>
            <w:tcMar>
              <w:top w:w="15" w:type="dxa"/>
              <w:left w:w="15" w:type="dxa"/>
              <w:bottom w:w="15" w:type="dxa"/>
              <w:right w:w="15" w:type="dxa"/>
            </w:tcMar>
            <w:vAlign w:val="center"/>
            <w:hideMark/>
          </w:tcPr>
          <w:p w:rsidR="00191D50" w:rsidRPr="00191D50" w:rsidRDefault="00191D50">
            <w:pPr>
              <w:pStyle w:val="NormalWeb"/>
              <w:rPr>
                <w:sz w:val="20"/>
                <w:szCs w:val="20"/>
              </w:rPr>
            </w:pPr>
            <w:r w:rsidRPr="00191D50">
              <w:rPr>
                <w:rStyle w:val="Gl"/>
                <w:sz w:val="20"/>
                <w:szCs w:val="20"/>
              </w:rPr>
              <w:t>1 Aylık</w:t>
            </w:r>
          </w:p>
          <w:p w:rsidR="00191D50" w:rsidRPr="00191D50" w:rsidRDefault="00191D50">
            <w:pPr>
              <w:pStyle w:val="NormalWeb"/>
              <w:rPr>
                <w:sz w:val="20"/>
                <w:szCs w:val="20"/>
              </w:rPr>
            </w:pPr>
            <w:r w:rsidRPr="00191D50">
              <w:rPr>
                <w:rStyle w:val="Gl"/>
                <w:sz w:val="20"/>
                <w:szCs w:val="20"/>
              </w:rPr>
              <w:t>Kullanım Ücreti</w:t>
            </w:r>
          </w:p>
        </w:tc>
        <w:tc>
          <w:tcPr>
            <w:tcW w:w="1246" w:type="dxa"/>
            <w:tcMar>
              <w:top w:w="15" w:type="dxa"/>
              <w:left w:w="15" w:type="dxa"/>
              <w:bottom w:w="15" w:type="dxa"/>
              <w:right w:w="15" w:type="dxa"/>
            </w:tcMar>
            <w:vAlign w:val="center"/>
            <w:hideMark/>
          </w:tcPr>
          <w:p w:rsidR="00191D50" w:rsidRPr="00191D50" w:rsidRDefault="00191D50">
            <w:pPr>
              <w:pStyle w:val="NormalWeb"/>
              <w:rPr>
                <w:sz w:val="20"/>
                <w:szCs w:val="20"/>
              </w:rPr>
            </w:pPr>
            <w:r w:rsidRPr="00191D50">
              <w:rPr>
                <w:rStyle w:val="Gl"/>
                <w:sz w:val="20"/>
                <w:szCs w:val="20"/>
              </w:rPr>
              <w:t>3 Aylık</w:t>
            </w:r>
          </w:p>
          <w:p w:rsidR="00191D50" w:rsidRPr="00191D50" w:rsidRDefault="00191D50">
            <w:pPr>
              <w:pStyle w:val="NormalWeb"/>
              <w:rPr>
                <w:sz w:val="20"/>
                <w:szCs w:val="20"/>
              </w:rPr>
            </w:pPr>
            <w:r w:rsidRPr="00191D50">
              <w:rPr>
                <w:rStyle w:val="Gl"/>
                <w:sz w:val="20"/>
                <w:szCs w:val="20"/>
              </w:rPr>
              <w:t>Kullanım Ücreti</w:t>
            </w:r>
          </w:p>
        </w:tc>
        <w:tc>
          <w:tcPr>
            <w:tcW w:w="2244" w:type="dxa"/>
            <w:tcMar>
              <w:top w:w="15" w:type="dxa"/>
              <w:left w:w="15" w:type="dxa"/>
              <w:bottom w:w="15" w:type="dxa"/>
              <w:right w:w="15" w:type="dxa"/>
            </w:tcMar>
            <w:vAlign w:val="center"/>
            <w:hideMark/>
          </w:tcPr>
          <w:p w:rsidR="00191D50" w:rsidRPr="00191D50" w:rsidRDefault="00191D50">
            <w:pPr>
              <w:pStyle w:val="NormalWeb"/>
              <w:rPr>
                <w:sz w:val="20"/>
                <w:szCs w:val="20"/>
              </w:rPr>
            </w:pPr>
            <w:r w:rsidRPr="00191D50">
              <w:rPr>
                <w:rStyle w:val="Gl"/>
                <w:sz w:val="20"/>
                <w:szCs w:val="20"/>
              </w:rPr>
              <w:t>6 Aylık</w:t>
            </w:r>
          </w:p>
          <w:p w:rsidR="00191D50" w:rsidRPr="00191D50" w:rsidRDefault="00191D50">
            <w:pPr>
              <w:pStyle w:val="NormalWeb"/>
              <w:rPr>
                <w:sz w:val="20"/>
                <w:szCs w:val="20"/>
              </w:rPr>
            </w:pPr>
            <w:r w:rsidRPr="00191D50">
              <w:rPr>
                <w:rStyle w:val="Gl"/>
                <w:sz w:val="20"/>
                <w:szCs w:val="20"/>
              </w:rPr>
              <w:t>Kullanım Ücreti</w:t>
            </w:r>
          </w:p>
        </w:tc>
      </w:tr>
      <w:tr w:rsidR="00191D50" w:rsidTr="00191D50">
        <w:trPr>
          <w:tblCellSpacing w:w="15" w:type="dxa"/>
        </w:trPr>
        <w:tc>
          <w:tcPr>
            <w:tcW w:w="7123" w:type="dxa"/>
            <w:tcMar>
              <w:top w:w="15" w:type="dxa"/>
              <w:left w:w="15" w:type="dxa"/>
              <w:bottom w:w="15" w:type="dxa"/>
              <w:right w:w="15" w:type="dxa"/>
            </w:tcMar>
            <w:vAlign w:val="center"/>
            <w:hideMark/>
          </w:tcPr>
          <w:p w:rsidR="00191D50" w:rsidRPr="00191D50" w:rsidRDefault="00191D50">
            <w:pPr>
              <w:pStyle w:val="NormalWeb"/>
              <w:rPr>
                <w:sz w:val="22"/>
                <w:szCs w:val="22"/>
              </w:rPr>
            </w:pPr>
            <w:r w:rsidRPr="00191D50">
              <w:rPr>
                <w:rStyle w:val="Gl"/>
                <w:sz w:val="22"/>
                <w:szCs w:val="22"/>
              </w:rPr>
              <w:t>Dil Bilgisi Konu Anlatımı ve Örnekleri</w:t>
            </w:r>
            <w:r w:rsidRPr="00191D50">
              <w:rPr>
                <w:b/>
                <w:bCs/>
                <w:sz w:val="22"/>
                <w:szCs w:val="22"/>
              </w:rPr>
              <w:br/>
            </w:r>
            <w:r w:rsidRPr="00191D50">
              <w:rPr>
                <w:sz w:val="22"/>
                <w:szCs w:val="22"/>
              </w:rPr>
              <w:t xml:space="preserve">(56 saat dilbilgisi konularını ve örnek soru çözümleri, </w:t>
            </w:r>
            <w:proofErr w:type="spellStart"/>
            <w:r w:rsidRPr="00191D50">
              <w:rPr>
                <w:sz w:val="22"/>
                <w:szCs w:val="22"/>
              </w:rPr>
              <w:t>pdf</w:t>
            </w:r>
            <w:proofErr w:type="spellEnd"/>
            <w:r w:rsidRPr="00191D50">
              <w:rPr>
                <w:sz w:val="22"/>
                <w:szCs w:val="22"/>
              </w:rPr>
              <w:t xml:space="preserve"> olarak yardımcı kaynaklar)</w:t>
            </w:r>
          </w:p>
        </w:tc>
        <w:tc>
          <w:tcPr>
            <w:tcW w:w="1449" w:type="dxa"/>
            <w:tcMar>
              <w:top w:w="15" w:type="dxa"/>
              <w:left w:w="15" w:type="dxa"/>
              <w:bottom w:w="15" w:type="dxa"/>
              <w:right w:w="15" w:type="dxa"/>
            </w:tcMar>
            <w:vAlign w:val="center"/>
            <w:hideMark/>
          </w:tcPr>
          <w:p w:rsidR="00191D50" w:rsidRPr="00191D50" w:rsidRDefault="00191D50">
            <w:pPr>
              <w:pStyle w:val="NormalWeb"/>
              <w:rPr>
                <w:sz w:val="20"/>
                <w:szCs w:val="20"/>
              </w:rPr>
            </w:pPr>
            <w:r w:rsidRPr="00191D50">
              <w:rPr>
                <w:rStyle w:val="Gl"/>
                <w:sz w:val="20"/>
                <w:szCs w:val="20"/>
              </w:rPr>
              <w:t>149 TL</w:t>
            </w:r>
          </w:p>
        </w:tc>
        <w:tc>
          <w:tcPr>
            <w:tcW w:w="1246" w:type="dxa"/>
            <w:tcMar>
              <w:top w:w="15" w:type="dxa"/>
              <w:left w:w="15" w:type="dxa"/>
              <w:bottom w:w="15" w:type="dxa"/>
              <w:right w:w="15" w:type="dxa"/>
            </w:tcMar>
            <w:vAlign w:val="center"/>
            <w:hideMark/>
          </w:tcPr>
          <w:p w:rsidR="00191D50" w:rsidRPr="00191D50" w:rsidRDefault="00191D50">
            <w:pPr>
              <w:pStyle w:val="NormalWeb"/>
              <w:rPr>
                <w:sz w:val="20"/>
                <w:szCs w:val="20"/>
              </w:rPr>
            </w:pPr>
            <w:r w:rsidRPr="00191D50">
              <w:rPr>
                <w:rStyle w:val="Gl"/>
                <w:sz w:val="20"/>
                <w:szCs w:val="20"/>
              </w:rPr>
              <w:t>249 TL</w:t>
            </w:r>
          </w:p>
        </w:tc>
        <w:tc>
          <w:tcPr>
            <w:tcW w:w="2244" w:type="dxa"/>
            <w:tcMar>
              <w:top w:w="15" w:type="dxa"/>
              <w:left w:w="15" w:type="dxa"/>
              <w:bottom w:w="15" w:type="dxa"/>
              <w:right w:w="15" w:type="dxa"/>
            </w:tcMar>
            <w:vAlign w:val="center"/>
            <w:hideMark/>
          </w:tcPr>
          <w:p w:rsidR="00191D50" w:rsidRPr="00191D50" w:rsidRDefault="00191D50">
            <w:pPr>
              <w:pStyle w:val="NormalWeb"/>
              <w:rPr>
                <w:sz w:val="20"/>
                <w:szCs w:val="20"/>
              </w:rPr>
            </w:pPr>
            <w:r w:rsidRPr="00191D50">
              <w:rPr>
                <w:rStyle w:val="Gl"/>
                <w:sz w:val="20"/>
                <w:szCs w:val="20"/>
              </w:rPr>
              <w:t>349 TL</w:t>
            </w:r>
          </w:p>
        </w:tc>
      </w:tr>
      <w:tr w:rsidR="00191D50" w:rsidTr="00191D50">
        <w:trPr>
          <w:tblCellSpacing w:w="15" w:type="dxa"/>
        </w:trPr>
        <w:tc>
          <w:tcPr>
            <w:tcW w:w="7123" w:type="dxa"/>
            <w:tcMar>
              <w:top w:w="15" w:type="dxa"/>
              <w:left w:w="15" w:type="dxa"/>
              <w:bottom w:w="15" w:type="dxa"/>
              <w:right w:w="15" w:type="dxa"/>
            </w:tcMar>
            <w:vAlign w:val="center"/>
            <w:hideMark/>
          </w:tcPr>
          <w:p w:rsidR="00191D50" w:rsidRPr="00191D50" w:rsidRDefault="00191D50">
            <w:pPr>
              <w:pStyle w:val="NormalWeb"/>
              <w:rPr>
                <w:sz w:val="22"/>
                <w:szCs w:val="22"/>
              </w:rPr>
            </w:pPr>
            <w:r w:rsidRPr="00191D50">
              <w:rPr>
                <w:rStyle w:val="Gl"/>
                <w:sz w:val="22"/>
                <w:szCs w:val="22"/>
              </w:rPr>
              <w:t>Çıkmış Soru çözümleri ve Konu Anlatımı</w:t>
            </w:r>
            <w:r w:rsidRPr="00191D50">
              <w:rPr>
                <w:sz w:val="22"/>
                <w:szCs w:val="22"/>
              </w:rPr>
              <w:t> </w:t>
            </w:r>
            <w:r w:rsidRPr="00191D50">
              <w:rPr>
                <w:rStyle w:val="Gl"/>
                <w:sz w:val="22"/>
                <w:szCs w:val="22"/>
              </w:rPr>
              <w:t xml:space="preserve">- 149tl - 249tl - 349tl - </w:t>
            </w:r>
            <w:r w:rsidRPr="00191D50">
              <w:rPr>
                <w:rStyle w:val="Gl"/>
                <w:sz w:val="20"/>
                <w:szCs w:val="22"/>
              </w:rPr>
              <w:t>( Kayıttan )</w:t>
            </w:r>
            <w:r w:rsidRPr="00191D50">
              <w:rPr>
                <w:b/>
                <w:bCs/>
                <w:sz w:val="20"/>
                <w:szCs w:val="22"/>
              </w:rPr>
              <w:br/>
            </w:r>
            <w:r w:rsidRPr="00191D50">
              <w:rPr>
                <w:sz w:val="22"/>
                <w:szCs w:val="22"/>
              </w:rPr>
              <w:t xml:space="preserve">(42 saat YÖKDİL – ÜDS Çıkmış ve benzer soruların çözümleri </w:t>
            </w:r>
            <w:proofErr w:type="spellStart"/>
            <w:r w:rsidRPr="00191D50">
              <w:rPr>
                <w:sz w:val="22"/>
                <w:szCs w:val="22"/>
              </w:rPr>
              <w:t>pdf</w:t>
            </w:r>
            <w:proofErr w:type="spellEnd"/>
            <w:r w:rsidRPr="00191D50">
              <w:rPr>
                <w:sz w:val="22"/>
                <w:szCs w:val="22"/>
              </w:rPr>
              <w:t xml:space="preserve"> olarak yardımcı kaynaklar)</w:t>
            </w:r>
          </w:p>
        </w:tc>
        <w:tc>
          <w:tcPr>
            <w:tcW w:w="1449" w:type="dxa"/>
            <w:tcMar>
              <w:top w:w="15" w:type="dxa"/>
              <w:left w:w="15" w:type="dxa"/>
              <w:bottom w:w="15" w:type="dxa"/>
              <w:right w:w="15" w:type="dxa"/>
            </w:tcMar>
            <w:vAlign w:val="center"/>
            <w:hideMark/>
          </w:tcPr>
          <w:p w:rsidR="00191D50" w:rsidRPr="00191D50" w:rsidRDefault="00191D50">
            <w:pPr>
              <w:pStyle w:val="NormalWeb"/>
              <w:rPr>
                <w:sz w:val="20"/>
                <w:szCs w:val="20"/>
              </w:rPr>
            </w:pPr>
            <w:r w:rsidRPr="00191D50">
              <w:rPr>
                <w:rStyle w:val="Gl"/>
                <w:sz w:val="20"/>
                <w:szCs w:val="20"/>
              </w:rPr>
              <w:t>149 TL</w:t>
            </w:r>
          </w:p>
        </w:tc>
        <w:tc>
          <w:tcPr>
            <w:tcW w:w="1246" w:type="dxa"/>
            <w:tcMar>
              <w:top w:w="15" w:type="dxa"/>
              <w:left w:w="15" w:type="dxa"/>
              <w:bottom w:w="15" w:type="dxa"/>
              <w:right w:w="15" w:type="dxa"/>
            </w:tcMar>
            <w:vAlign w:val="center"/>
            <w:hideMark/>
          </w:tcPr>
          <w:p w:rsidR="00191D50" w:rsidRPr="00191D50" w:rsidRDefault="00191D50">
            <w:pPr>
              <w:pStyle w:val="NormalWeb"/>
              <w:rPr>
                <w:sz w:val="20"/>
                <w:szCs w:val="20"/>
              </w:rPr>
            </w:pPr>
            <w:r w:rsidRPr="00191D50">
              <w:rPr>
                <w:rStyle w:val="Gl"/>
                <w:sz w:val="20"/>
                <w:szCs w:val="20"/>
              </w:rPr>
              <w:t>249 TL</w:t>
            </w:r>
          </w:p>
        </w:tc>
        <w:tc>
          <w:tcPr>
            <w:tcW w:w="2244" w:type="dxa"/>
            <w:tcMar>
              <w:top w:w="15" w:type="dxa"/>
              <w:left w:w="15" w:type="dxa"/>
              <w:bottom w:w="15" w:type="dxa"/>
              <w:right w:w="15" w:type="dxa"/>
            </w:tcMar>
            <w:vAlign w:val="center"/>
            <w:hideMark/>
          </w:tcPr>
          <w:p w:rsidR="00191D50" w:rsidRPr="00191D50" w:rsidRDefault="00191D50">
            <w:pPr>
              <w:pStyle w:val="NormalWeb"/>
              <w:rPr>
                <w:sz w:val="20"/>
                <w:szCs w:val="20"/>
              </w:rPr>
            </w:pPr>
            <w:r w:rsidRPr="00191D50">
              <w:rPr>
                <w:rStyle w:val="Gl"/>
                <w:sz w:val="20"/>
                <w:szCs w:val="20"/>
              </w:rPr>
              <w:t>349 TL</w:t>
            </w:r>
          </w:p>
        </w:tc>
      </w:tr>
      <w:tr w:rsidR="00191D50" w:rsidTr="00191D50">
        <w:trPr>
          <w:tblCellSpacing w:w="15" w:type="dxa"/>
        </w:trPr>
        <w:tc>
          <w:tcPr>
            <w:tcW w:w="7123" w:type="dxa"/>
            <w:tcMar>
              <w:top w:w="15" w:type="dxa"/>
              <w:left w:w="15" w:type="dxa"/>
              <w:bottom w:w="15" w:type="dxa"/>
              <w:right w:w="15" w:type="dxa"/>
            </w:tcMar>
            <w:vAlign w:val="center"/>
            <w:hideMark/>
          </w:tcPr>
          <w:p w:rsidR="00191D50" w:rsidRPr="00191D50" w:rsidRDefault="00191D50">
            <w:pPr>
              <w:pStyle w:val="NormalWeb"/>
              <w:rPr>
                <w:sz w:val="22"/>
                <w:szCs w:val="22"/>
              </w:rPr>
            </w:pPr>
            <w:r w:rsidRPr="00191D50">
              <w:rPr>
                <w:rStyle w:val="Gl"/>
                <w:sz w:val="22"/>
                <w:szCs w:val="22"/>
              </w:rPr>
              <w:t>Dil Bilgisi Konu Anlatımı ve Örnekleri + Çıkmış Soru çözümleri ve Konu Anlatımı</w:t>
            </w:r>
            <w:r w:rsidRPr="00191D50">
              <w:rPr>
                <w:sz w:val="22"/>
                <w:szCs w:val="22"/>
              </w:rPr>
              <w:t> </w:t>
            </w:r>
            <w:r w:rsidRPr="00191D50">
              <w:rPr>
                <w:rStyle w:val="Gl"/>
                <w:sz w:val="22"/>
                <w:szCs w:val="22"/>
              </w:rPr>
              <w:t>- 249tl - 349tl - 449tl - ( Kayıttan )</w:t>
            </w:r>
            <w:r w:rsidRPr="00191D50">
              <w:rPr>
                <w:b/>
                <w:bCs/>
                <w:sz w:val="22"/>
                <w:szCs w:val="22"/>
              </w:rPr>
              <w:br/>
            </w:r>
            <w:r w:rsidRPr="00191D50">
              <w:rPr>
                <w:sz w:val="22"/>
                <w:szCs w:val="22"/>
              </w:rPr>
              <w:t xml:space="preserve">(56 saat dilbilgisi konularını ve örnek soru çözümleri, </w:t>
            </w:r>
            <w:proofErr w:type="spellStart"/>
            <w:r w:rsidRPr="00191D50">
              <w:rPr>
                <w:sz w:val="22"/>
                <w:szCs w:val="22"/>
              </w:rPr>
              <w:t>pdf</w:t>
            </w:r>
            <w:proofErr w:type="spellEnd"/>
            <w:r w:rsidRPr="00191D50">
              <w:rPr>
                <w:sz w:val="22"/>
                <w:szCs w:val="22"/>
              </w:rPr>
              <w:t xml:space="preserve"> olarak yardımcı kaynaklar)  + (42 saat YÖKDİL – ÜDS Çıkmış ve benzer soruların çözümleri </w:t>
            </w:r>
            <w:proofErr w:type="spellStart"/>
            <w:r w:rsidRPr="00191D50">
              <w:rPr>
                <w:sz w:val="22"/>
                <w:szCs w:val="22"/>
              </w:rPr>
              <w:t>pdf</w:t>
            </w:r>
            <w:proofErr w:type="spellEnd"/>
            <w:r w:rsidRPr="00191D50">
              <w:rPr>
                <w:sz w:val="22"/>
                <w:szCs w:val="22"/>
              </w:rPr>
              <w:t xml:space="preserve"> olarak yardımcı kaynaklar)</w:t>
            </w:r>
          </w:p>
        </w:tc>
        <w:tc>
          <w:tcPr>
            <w:tcW w:w="1449" w:type="dxa"/>
            <w:tcMar>
              <w:top w:w="15" w:type="dxa"/>
              <w:left w:w="15" w:type="dxa"/>
              <w:bottom w:w="15" w:type="dxa"/>
              <w:right w:w="15" w:type="dxa"/>
            </w:tcMar>
            <w:vAlign w:val="center"/>
            <w:hideMark/>
          </w:tcPr>
          <w:p w:rsidR="00191D50" w:rsidRPr="00191D50" w:rsidRDefault="00191D50">
            <w:pPr>
              <w:pStyle w:val="NormalWeb"/>
              <w:rPr>
                <w:sz w:val="20"/>
                <w:szCs w:val="20"/>
              </w:rPr>
            </w:pPr>
            <w:r w:rsidRPr="00191D50">
              <w:rPr>
                <w:rStyle w:val="Gl"/>
                <w:sz w:val="20"/>
                <w:szCs w:val="20"/>
              </w:rPr>
              <w:t>249 TL</w:t>
            </w:r>
          </w:p>
        </w:tc>
        <w:tc>
          <w:tcPr>
            <w:tcW w:w="1246" w:type="dxa"/>
            <w:tcMar>
              <w:top w:w="15" w:type="dxa"/>
              <w:left w:w="15" w:type="dxa"/>
              <w:bottom w:w="15" w:type="dxa"/>
              <w:right w:w="15" w:type="dxa"/>
            </w:tcMar>
            <w:vAlign w:val="center"/>
            <w:hideMark/>
          </w:tcPr>
          <w:p w:rsidR="00191D50" w:rsidRPr="00191D50" w:rsidRDefault="00191D50">
            <w:pPr>
              <w:pStyle w:val="NormalWeb"/>
              <w:rPr>
                <w:sz w:val="20"/>
                <w:szCs w:val="20"/>
              </w:rPr>
            </w:pPr>
            <w:r w:rsidRPr="00191D50">
              <w:rPr>
                <w:rStyle w:val="Gl"/>
                <w:sz w:val="20"/>
                <w:szCs w:val="20"/>
              </w:rPr>
              <w:t>349 TL</w:t>
            </w:r>
          </w:p>
        </w:tc>
        <w:tc>
          <w:tcPr>
            <w:tcW w:w="2244" w:type="dxa"/>
            <w:tcMar>
              <w:top w:w="15" w:type="dxa"/>
              <w:left w:w="15" w:type="dxa"/>
              <w:bottom w:w="15" w:type="dxa"/>
              <w:right w:w="15" w:type="dxa"/>
            </w:tcMar>
            <w:vAlign w:val="center"/>
            <w:hideMark/>
          </w:tcPr>
          <w:p w:rsidR="00191D50" w:rsidRPr="00191D50" w:rsidRDefault="00191D50">
            <w:pPr>
              <w:pStyle w:val="NormalWeb"/>
              <w:rPr>
                <w:sz w:val="20"/>
                <w:szCs w:val="20"/>
              </w:rPr>
            </w:pPr>
            <w:r w:rsidRPr="00191D50">
              <w:rPr>
                <w:rStyle w:val="Gl"/>
                <w:sz w:val="20"/>
                <w:szCs w:val="20"/>
              </w:rPr>
              <w:t>449 TL</w:t>
            </w:r>
          </w:p>
        </w:tc>
      </w:tr>
    </w:tbl>
    <w:p w:rsidR="00191D50" w:rsidRDefault="00191D50" w:rsidP="00191D50">
      <w:pPr>
        <w:pStyle w:val="NormalWeb"/>
        <w:rPr>
          <w:sz w:val="20"/>
          <w:szCs w:val="20"/>
        </w:rPr>
      </w:pPr>
      <w:r>
        <w:rPr>
          <w:sz w:val="20"/>
          <w:szCs w:val="20"/>
        </w:rPr>
        <w:t>Kurs ücretinin herhangi bir şekilde iadesi yapılamamaktadır.</w:t>
      </w:r>
    </w:p>
    <w:p w:rsidR="00191D50" w:rsidRDefault="00191D50" w:rsidP="00191D50">
      <w:pPr>
        <w:pStyle w:val="NormalWeb"/>
        <w:rPr>
          <w:sz w:val="20"/>
          <w:szCs w:val="20"/>
        </w:rPr>
      </w:pPr>
      <w:r>
        <w:rPr>
          <w:sz w:val="20"/>
          <w:szCs w:val="20"/>
        </w:rPr>
        <w:t>Erciyes Üniversitesi öğrencisi ve personellerine %10 indirim uygulanmaktadır.</w:t>
      </w:r>
    </w:p>
    <w:p w:rsidR="00191D50" w:rsidRDefault="00191D50" w:rsidP="00191D50">
      <w:pPr>
        <w:pStyle w:val="NormalWeb"/>
        <w:rPr>
          <w:sz w:val="20"/>
          <w:szCs w:val="20"/>
        </w:rPr>
      </w:pPr>
      <w:r>
        <w:rPr>
          <w:sz w:val="20"/>
          <w:szCs w:val="20"/>
        </w:rPr>
        <w:t>Dersler video derslerden oluşmaktadır. Ayrıca canlı ders anlatımı yapılmamaktadır.</w:t>
      </w:r>
    </w:p>
    <w:p w:rsidR="00191D50" w:rsidRDefault="00191D50" w:rsidP="00191D50">
      <w:pPr>
        <w:pStyle w:val="NormalWeb"/>
        <w:rPr>
          <w:sz w:val="20"/>
          <w:szCs w:val="20"/>
        </w:rPr>
      </w:pPr>
      <w:r>
        <w:rPr>
          <w:sz w:val="20"/>
          <w:szCs w:val="20"/>
        </w:rPr>
        <w:t xml:space="preserve">Kursa kayıt yaptıran öğrencilerin T.C. Kimlik Numarası, Ad </w:t>
      </w:r>
      <w:proofErr w:type="spellStart"/>
      <w:r>
        <w:rPr>
          <w:sz w:val="20"/>
          <w:szCs w:val="20"/>
        </w:rPr>
        <w:t>Soyad</w:t>
      </w:r>
      <w:proofErr w:type="spellEnd"/>
      <w:r>
        <w:rPr>
          <w:sz w:val="20"/>
          <w:szCs w:val="20"/>
        </w:rPr>
        <w:t xml:space="preserve">, Telefon ve Adres Bilgilerini yazdıktan sonra Kurs Ücretini Yatırdıkları Makbuzu tarayarak </w:t>
      </w:r>
      <w:hyperlink r:id="rId6" w:history="1">
        <w:r>
          <w:rPr>
            <w:rStyle w:val="Kpr"/>
            <w:sz w:val="20"/>
            <w:szCs w:val="20"/>
          </w:rPr>
          <w:t>eruzem-info@erciyes.edu.tr</w:t>
        </w:r>
      </w:hyperlink>
      <w:r>
        <w:rPr>
          <w:sz w:val="20"/>
          <w:szCs w:val="20"/>
        </w:rPr>
        <w:t xml:space="preserve"> adresine mail atmaları gerekmektedir.</w:t>
      </w:r>
    </w:p>
    <w:p w:rsidR="00191D50" w:rsidRDefault="00191D50" w:rsidP="00191D50">
      <w:pPr>
        <w:pStyle w:val="NormalWeb"/>
        <w:rPr>
          <w:sz w:val="20"/>
          <w:szCs w:val="20"/>
        </w:rPr>
      </w:pPr>
      <w:r>
        <w:rPr>
          <w:sz w:val="20"/>
          <w:szCs w:val="20"/>
        </w:rPr>
        <w:t>Kursiyerler kurs ücretini yatırdıktan sonra sisteme kayıt olurlar, kurs ücretini yatıran kullanıcılar sisteme aktarılacak olup kullanıcı adı, kullanıcı şifresi, kullanım kılavuzu bilgileri kursiyere mail olarak gönderilecektir.</w:t>
      </w:r>
    </w:p>
    <w:tbl>
      <w:tblPr>
        <w:tblW w:w="0" w:type="auto"/>
        <w:tblCellSpacing w:w="15" w:type="dxa"/>
        <w:tblLook w:val="04A0" w:firstRow="1" w:lastRow="0" w:firstColumn="1" w:lastColumn="0" w:noHBand="0" w:noVBand="1"/>
      </w:tblPr>
      <w:tblGrid>
        <w:gridCol w:w="6341"/>
        <w:gridCol w:w="2731"/>
      </w:tblGrid>
      <w:tr w:rsidR="00191D50" w:rsidTr="00191D50">
        <w:trPr>
          <w:tblCellSpacing w:w="15" w:type="dxa"/>
        </w:trPr>
        <w:tc>
          <w:tcPr>
            <w:tcW w:w="8895" w:type="dxa"/>
            <w:tcMar>
              <w:top w:w="15" w:type="dxa"/>
              <w:left w:w="15" w:type="dxa"/>
              <w:bottom w:w="15" w:type="dxa"/>
              <w:right w:w="15" w:type="dxa"/>
            </w:tcMar>
            <w:vAlign w:val="center"/>
            <w:hideMark/>
          </w:tcPr>
          <w:p w:rsidR="00191D50" w:rsidRDefault="00191D50">
            <w:pPr>
              <w:pStyle w:val="NormalWeb"/>
            </w:pPr>
            <w:r>
              <w:rPr>
                <w:rStyle w:val="Gl"/>
              </w:rPr>
              <w:t>Kurs Kapsamı</w:t>
            </w:r>
          </w:p>
        </w:tc>
        <w:tc>
          <w:tcPr>
            <w:tcW w:w="3855" w:type="dxa"/>
            <w:tcMar>
              <w:top w:w="15" w:type="dxa"/>
              <w:left w:w="15" w:type="dxa"/>
              <w:bottom w:w="15" w:type="dxa"/>
              <w:right w:w="15" w:type="dxa"/>
            </w:tcMar>
            <w:vAlign w:val="center"/>
            <w:hideMark/>
          </w:tcPr>
          <w:p w:rsidR="00191D50" w:rsidRDefault="00191D50">
            <w:pPr>
              <w:pStyle w:val="NormalWeb"/>
            </w:pPr>
            <w:r>
              <w:rPr>
                <w:rStyle w:val="Gl"/>
              </w:rPr>
              <w:t>Cumartesi – Pazar</w:t>
            </w:r>
          </w:p>
          <w:p w:rsidR="00191D50" w:rsidRDefault="00191D50">
            <w:pPr>
              <w:pStyle w:val="NormalWeb"/>
            </w:pPr>
            <w:r>
              <w:rPr>
                <w:rStyle w:val="Gl"/>
              </w:rPr>
              <w:t>Canlı ONLINE ders</w:t>
            </w:r>
          </w:p>
        </w:tc>
      </w:tr>
      <w:tr w:rsidR="00191D50" w:rsidTr="00191D50">
        <w:trPr>
          <w:tblCellSpacing w:w="15" w:type="dxa"/>
        </w:trPr>
        <w:tc>
          <w:tcPr>
            <w:tcW w:w="8895" w:type="dxa"/>
            <w:tcMar>
              <w:top w:w="15" w:type="dxa"/>
              <w:left w:w="15" w:type="dxa"/>
              <w:bottom w:w="15" w:type="dxa"/>
              <w:right w:w="15" w:type="dxa"/>
            </w:tcMar>
            <w:vAlign w:val="center"/>
            <w:hideMark/>
          </w:tcPr>
          <w:p w:rsidR="00191D50" w:rsidRDefault="00191D50">
            <w:pPr>
              <w:pStyle w:val="NormalWeb"/>
            </w:pPr>
            <w:r>
              <w:rPr>
                <w:rStyle w:val="Gl"/>
              </w:rPr>
              <w:t>CANLI SORU ÇÖZÜMLERİ</w:t>
            </w:r>
          </w:p>
          <w:p w:rsidR="00191D50" w:rsidRDefault="00191D50">
            <w:pPr>
              <w:pStyle w:val="NormalWeb"/>
            </w:pPr>
            <w:r>
              <w:rPr>
                <w:rFonts w:ascii="Tahoma" w:hAnsi="Tahoma" w:cs="Tahoma"/>
              </w:rPr>
              <w:t>48 saat CANLI örnek soru çözümleri,</w:t>
            </w:r>
            <w:r>
              <w:rPr>
                <w:rFonts w:ascii="Tahoma" w:hAnsi="Tahoma" w:cs="Tahoma"/>
              </w:rPr>
              <w:br/>
            </w:r>
            <w:proofErr w:type="spellStart"/>
            <w:r>
              <w:t>pdf</w:t>
            </w:r>
            <w:proofErr w:type="spellEnd"/>
            <w:r>
              <w:t xml:space="preserve"> olarak yardımcı kaynaklar,</w:t>
            </w:r>
            <w:r>
              <w:br/>
              <w:t>Dersler kaydedildiğinden tekrar izleme şansı</w:t>
            </w:r>
            <w:r>
              <w:br/>
              <w:t>Derste öğretim elemanlarına anında soru sorma şansı</w:t>
            </w:r>
            <w:r>
              <w:br/>
            </w:r>
            <w:r>
              <w:lastRenderedPageBreak/>
              <w:t>Dersler Cumartesi – Pazar günleri 4’er saat olarak yapılacaktır. Sınav gününe kadar kullanıcı kayıttan izleme yapabilecektir.</w:t>
            </w:r>
            <w:r>
              <w:br/>
              <w:t>Canlı dersler 23 Eylül 2017 tarihi itibariyle başlayacaktır.</w:t>
            </w:r>
            <w:r>
              <w:br/>
              <w:t>Ön kayıt başvuruları sona erdikten sonra yeterli sayıda öğrenci bulunmaması halinde kurs açılmayacaktır.</w:t>
            </w:r>
            <w:r>
              <w:br/>
              <w:t>Kursun açılması durumunda ön kayıt yaptıran kursiyerlerden kurs ücretini yatırmaları istenecektir.</w:t>
            </w:r>
            <w:r>
              <w:br/>
              <w:t xml:space="preserve">Kursa kayıt yaptıran kursiyerlerin T.C. Kimlik Numarası, Ad </w:t>
            </w:r>
            <w:proofErr w:type="spellStart"/>
            <w:r>
              <w:t>Soyad</w:t>
            </w:r>
            <w:proofErr w:type="spellEnd"/>
            <w:r>
              <w:t>, Telefon ve Adres Bilgilerini yazdıktan sonra Kurs Ücretini Yatırdıkları Makbuzu tarayarak </w:t>
            </w:r>
            <w:hyperlink r:id="rId7" w:history="1">
              <w:r>
                <w:rPr>
                  <w:rStyle w:val="Kpr"/>
                </w:rPr>
                <w:t>eruzem-info@erciyes.edu.tr</w:t>
              </w:r>
            </w:hyperlink>
            <w:r>
              <w:t> adresine mail atmaları gerekmektedir.</w:t>
            </w:r>
            <w:r>
              <w:br/>
              <w:t>Kurs ücretinin herhangi bir şekilde iadesi yapılamamaktadır.</w:t>
            </w:r>
            <w:r>
              <w:br/>
              <w:t>Kursiyerler kurs ücretini yatırdıktan sonra sisteme kayıt olurlar, kurs ücretini yatıran kullanıcılar sisteme aktarılacak olup kullanıcı adı, kullanıcı şifresi, kullanım kılavuzu bilgileri kursiyere mail olarak gönderilecektir.</w:t>
            </w:r>
            <w:r>
              <w:br/>
              <w:t>Erciyes Üniversitesi öğrencisi ve personellerine %10 indirim uygulanmaktadır.</w:t>
            </w:r>
          </w:p>
          <w:p w:rsidR="00191D50" w:rsidRDefault="00191D50">
            <w:pPr>
              <w:pStyle w:val="NormalWeb"/>
            </w:pPr>
            <w:hyperlink r:id="rId8" w:history="1">
              <w:r>
                <w:rPr>
                  <w:rStyle w:val="Kpr"/>
                </w:rPr>
                <w:t>KURSLARA KAYIT YAPTIRMAK İÇİN TIKLAYINIZ</w:t>
              </w:r>
            </w:hyperlink>
          </w:p>
        </w:tc>
        <w:tc>
          <w:tcPr>
            <w:tcW w:w="3855" w:type="dxa"/>
            <w:tcMar>
              <w:top w:w="15" w:type="dxa"/>
              <w:left w:w="15" w:type="dxa"/>
              <w:bottom w:w="15" w:type="dxa"/>
              <w:right w:w="15" w:type="dxa"/>
            </w:tcMar>
            <w:vAlign w:val="center"/>
            <w:hideMark/>
          </w:tcPr>
          <w:p w:rsidR="00191D50" w:rsidRDefault="00191D50">
            <w:pPr>
              <w:pStyle w:val="NormalWeb"/>
            </w:pPr>
            <w:r>
              <w:rPr>
                <w:rStyle w:val="Gl"/>
              </w:rPr>
              <w:lastRenderedPageBreak/>
              <w:t>399 TL</w:t>
            </w:r>
          </w:p>
          <w:p w:rsidR="00191D50" w:rsidRDefault="00191D50">
            <w:pPr>
              <w:pStyle w:val="NormalWeb"/>
            </w:pPr>
            <w:r>
              <w:rPr>
                <w:rStyle w:val="Gl"/>
              </w:rPr>
              <w:t> </w:t>
            </w:r>
          </w:p>
        </w:tc>
      </w:tr>
    </w:tbl>
    <w:p w:rsidR="00191D50" w:rsidRDefault="00191D50" w:rsidP="00191D50">
      <w:pPr>
        <w:rPr>
          <w:rFonts w:eastAsia="Times New Roman"/>
          <w:sz w:val="20"/>
          <w:szCs w:val="20"/>
        </w:rPr>
      </w:pPr>
      <w:r>
        <w:rPr>
          <w:rFonts w:eastAsia="Times New Roman"/>
          <w:sz w:val="20"/>
          <w:szCs w:val="20"/>
        </w:rPr>
        <w:lastRenderedPageBreak/>
        <w:t> </w:t>
      </w:r>
    </w:p>
    <w:p w:rsidR="00595D51" w:rsidRDefault="00191D50" w:rsidP="00191D50">
      <w:r>
        <w:rPr>
          <w:rFonts w:eastAsia="Times New Roman"/>
          <w:sz w:val="20"/>
          <w:szCs w:val="20"/>
        </w:rPr>
        <w:br/>
      </w:r>
      <w:r>
        <w:rPr>
          <w:rFonts w:eastAsia="Times New Roman"/>
          <w:sz w:val="20"/>
          <w:szCs w:val="20"/>
        </w:rPr>
        <w:br/>
      </w:r>
    </w:p>
    <w:sectPr w:rsidR="00595D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0D1D45"/>
    <w:multiLevelType w:val="multilevel"/>
    <w:tmpl w:val="3C225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D50"/>
    <w:rsid w:val="00191D50"/>
    <w:rsid w:val="00595D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C9125-1839-4E92-AC0C-57881BFC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D50"/>
    <w:pPr>
      <w:spacing w:after="0" w:line="240" w:lineRule="auto"/>
    </w:pPr>
    <w:rPr>
      <w:rFonts w:ascii="Times New Roman" w:eastAsia="Calibri"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91D50"/>
    <w:pPr>
      <w:spacing w:before="100" w:beforeAutospacing="1" w:after="100" w:afterAutospacing="1"/>
    </w:pPr>
  </w:style>
  <w:style w:type="character" w:styleId="Vurgu">
    <w:name w:val="Emphasis"/>
    <w:basedOn w:val="VarsaylanParagrafYazTipi"/>
    <w:uiPriority w:val="20"/>
    <w:qFormat/>
    <w:rsid w:val="00191D50"/>
    <w:rPr>
      <w:i/>
      <w:iCs/>
    </w:rPr>
  </w:style>
  <w:style w:type="character" w:styleId="Gl">
    <w:name w:val="Strong"/>
    <w:basedOn w:val="VarsaylanParagrafYazTipi"/>
    <w:uiPriority w:val="22"/>
    <w:qFormat/>
    <w:rsid w:val="00191D50"/>
    <w:rPr>
      <w:b/>
      <w:bCs/>
    </w:rPr>
  </w:style>
  <w:style w:type="character" w:styleId="Kpr">
    <w:name w:val="Hyperlink"/>
    <w:basedOn w:val="VarsaylanParagrafYazTipi"/>
    <w:uiPriority w:val="99"/>
    <w:semiHidden/>
    <w:unhideWhenUsed/>
    <w:rsid w:val="00191D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513731">
      <w:bodyDiv w:val="1"/>
      <w:marLeft w:val="0"/>
      <w:marRight w:val="0"/>
      <w:marTop w:val="0"/>
      <w:marBottom w:val="0"/>
      <w:divBdr>
        <w:top w:val="none" w:sz="0" w:space="0" w:color="auto"/>
        <w:left w:val="none" w:sz="0" w:space="0" w:color="auto"/>
        <w:bottom w:val="none" w:sz="0" w:space="0" w:color="auto"/>
        <w:right w:val="none" w:sz="0" w:space="0" w:color="auto"/>
      </w:divBdr>
    </w:div>
    <w:div w:id="388963906">
      <w:bodyDiv w:val="1"/>
      <w:marLeft w:val="0"/>
      <w:marRight w:val="0"/>
      <w:marTop w:val="0"/>
      <w:marBottom w:val="0"/>
      <w:divBdr>
        <w:top w:val="none" w:sz="0" w:space="0" w:color="auto"/>
        <w:left w:val="none" w:sz="0" w:space="0" w:color="auto"/>
        <w:bottom w:val="none" w:sz="0" w:space="0" w:color="auto"/>
        <w:right w:val="none" w:sz="0" w:space="0" w:color="auto"/>
      </w:divBdr>
    </w:div>
    <w:div w:id="103357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ruzem.erciyes.edu.tr/tr/basvuru-formu" TargetMode="External"/><Relationship Id="rId3" Type="http://schemas.openxmlformats.org/officeDocument/2006/relationships/settings" Target="settings.xml"/><Relationship Id="rId7" Type="http://schemas.openxmlformats.org/officeDocument/2006/relationships/hyperlink" Target="mailto:eruzem-info@erciyes.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uzem-info@erciyes.edu.tr" TargetMode="External"/><Relationship Id="rId5" Type="http://schemas.openxmlformats.org/officeDocument/2006/relationships/hyperlink" Target="mailto:eruzem-info@erciyes.edu.t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1140</Words>
  <Characters>6498</Characters>
  <Application>Microsoft Office Word</Application>
  <DocSecurity>0</DocSecurity>
  <Lines>54</Lines>
  <Paragraphs>15</Paragraphs>
  <ScaleCrop>false</ScaleCrop>
  <Company>Hewlett-Packard Company</Company>
  <LinksUpToDate>false</LinksUpToDate>
  <CharactersWithSpaces>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basinyayin</dc:creator>
  <cp:keywords/>
  <dc:description/>
  <cp:lastModifiedBy>basinyayin</cp:lastModifiedBy>
  <cp:revision>1</cp:revision>
  <dcterms:created xsi:type="dcterms:W3CDTF">2017-08-21T10:23:00Z</dcterms:created>
  <dcterms:modified xsi:type="dcterms:W3CDTF">2017-08-21T10:30:00Z</dcterms:modified>
</cp:coreProperties>
</file>